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094" w:type="dxa"/>
        <w:tblInd w:w="-856" w:type="dxa"/>
        <w:tblLook w:val="04A0" w:firstRow="1" w:lastRow="0" w:firstColumn="1" w:lastColumn="0" w:noHBand="0" w:noVBand="1"/>
      </w:tblPr>
      <w:tblGrid>
        <w:gridCol w:w="452"/>
        <w:gridCol w:w="1692"/>
        <w:gridCol w:w="6902"/>
        <w:gridCol w:w="462"/>
        <w:gridCol w:w="586"/>
      </w:tblGrid>
      <w:tr w:rsidR="00C40E67" w:rsidRPr="000139E7" w14:paraId="731AD93E" w14:textId="77777777" w:rsidTr="008406FD">
        <w:trPr>
          <w:trHeight w:val="266"/>
        </w:trPr>
        <w:tc>
          <w:tcPr>
            <w:tcW w:w="444" w:type="dxa"/>
          </w:tcPr>
          <w:p w14:paraId="0FE74DDC" w14:textId="3019462C" w:rsidR="00FF555C" w:rsidRPr="000139E7" w:rsidRDefault="00FF555C" w:rsidP="00B05B4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693" w:type="dxa"/>
          </w:tcPr>
          <w:p w14:paraId="358DEC34" w14:textId="54A5C23A" w:rsidR="00FF555C" w:rsidRPr="000139E7" w:rsidRDefault="00FF555C" w:rsidP="00B05B4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produktu</w:t>
            </w:r>
          </w:p>
        </w:tc>
        <w:tc>
          <w:tcPr>
            <w:tcW w:w="6909" w:type="dxa"/>
          </w:tcPr>
          <w:p w14:paraId="20AB55A4" w14:textId="76190668" w:rsidR="00FF555C" w:rsidRPr="000139E7" w:rsidRDefault="00FF555C" w:rsidP="00B05B4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Opis produktu</w:t>
            </w:r>
          </w:p>
        </w:tc>
        <w:tc>
          <w:tcPr>
            <w:tcW w:w="462" w:type="dxa"/>
          </w:tcPr>
          <w:p w14:paraId="68014ABE" w14:textId="1F35B98D" w:rsidR="00FF555C" w:rsidRPr="000139E7" w:rsidRDefault="00FF555C" w:rsidP="00B05B4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jm</w:t>
            </w:r>
            <w:r w:rsidR="00541DCB" w:rsidRPr="000139E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586" w:type="dxa"/>
          </w:tcPr>
          <w:p w14:paraId="149D56E2" w14:textId="7C46235B" w:rsidR="00FF555C" w:rsidRPr="000139E7" w:rsidRDefault="00FF555C" w:rsidP="00B05B4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ilość</w:t>
            </w:r>
          </w:p>
        </w:tc>
      </w:tr>
      <w:tr w:rsidR="00C40E67" w:rsidRPr="000139E7" w14:paraId="470AD827" w14:textId="77777777" w:rsidTr="008406FD">
        <w:tc>
          <w:tcPr>
            <w:tcW w:w="444" w:type="dxa"/>
            <w:vAlign w:val="center"/>
          </w:tcPr>
          <w:p w14:paraId="74FFB4EE" w14:textId="47AF1B08" w:rsidR="00FF555C" w:rsidRPr="000139E7" w:rsidRDefault="00FF555C" w:rsidP="00FF55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93" w:type="dxa"/>
            <w:vAlign w:val="center"/>
          </w:tcPr>
          <w:p w14:paraId="680D01C1" w14:textId="0B8FE39F" w:rsidR="00FF555C" w:rsidRPr="000139E7" w:rsidRDefault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PROSZEK 400G</w:t>
            </w:r>
          </w:p>
        </w:tc>
        <w:tc>
          <w:tcPr>
            <w:tcW w:w="6909" w:type="dxa"/>
            <w:vAlign w:val="center"/>
          </w:tcPr>
          <w:p w14:paraId="5609280C" w14:textId="2F932433" w:rsidR="00FF555C" w:rsidRPr="000139E7" w:rsidRDefault="00541DCB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Nazwa produktu: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proszek 400g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sztuka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(porcja)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odczynnika=400g proszku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Zestaw Materiałów Eksploatacyjnych ZME-5 Filtra wody FPW-2000.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Jeden zestaw zawiera 30szt(porcji) podchlorynu wapnia zamkniętego 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pojemnikach z tworzywa sztucznego po 400g.</w:t>
            </w:r>
          </w:p>
        </w:tc>
        <w:tc>
          <w:tcPr>
            <w:tcW w:w="462" w:type="dxa"/>
            <w:vAlign w:val="center"/>
          </w:tcPr>
          <w:p w14:paraId="38523385" w14:textId="1E77A495" w:rsidR="00FF555C" w:rsidRPr="000139E7" w:rsidRDefault="00FF555C" w:rsidP="00FF55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448F4304" w14:textId="27C5FDB5" w:rsidR="00FF555C" w:rsidRPr="000139E7" w:rsidRDefault="00541DCB" w:rsidP="00FF55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</w:tr>
      <w:tr w:rsidR="00C40E67" w:rsidRPr="000139E7" w14:paraId="6AC8AA21" w14:textId="77777777" w:rsidTr="008406FD">
        <w:tc>
          <w:tcPr>
            <w:tcW w:w="444" w:type="dxa"/>
            <w:vAlign w:val="center"/>
          </w:tcPr>
          <w:p w14:paraId="268D17F0" w14:textId="637F3C95" w:rsidR="00FF555C" w:rsidRPr="000139E7" w:rsidRDefault="00FF555C" w:rsidP="00FF55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93" w:type="dxa"/>
            <w:vAlign w:val="center"/>
          </w:tcPr>
          <w:p w14:paraId="061338FF" w14:textId="7A56B02B" w:rsidR="00FF555C" w:rsidRPr="000139E7" w:rsidRDefault="00541DCB" w:rsidP="00FF55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500G</w:t>
            </w:r>
          </w:p>
        </w:tc>
        <w:tc>
          <w:tcPr>
            <w:tcW w:w="6909" w:type="dxa"/>
            <w:vAlign w:val="center"/>
          </w:tcPr>
          <w:p w14:paraId="2A7E4689" w14:textId="75664ED8" w:rsidR="00FF555C" w:rsidRPr="000139E7" w:rsidRDefault="00541DCB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Nazwa produktu: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500g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sztuka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(porcja)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odczynnika=500g proszku siarczanu glinu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Zastosowanie: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Zestaw Materiałów Eksploatacyjnych ZME-5 Filtra wody FPW- 2000.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zestaw wchodzi 20szt(porcji)po 500g siarczanu glinu zamkniętego 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pojemniki z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worzywa sztucznego.</w:t>
            </w:r>
          </w:p>
        </w:tc>
        <w:tc>
          <w:tcPr>
            <w:tcW w:w="462" w:type="dxa"/>
            <w:vAlign w:val="center"/>
          </w:tcPr>
          <w:p w14:paraId="4964BC94" w14:textId="2E37B23A" w:rsidR="00FF555C" w:rsidRPr="000139E7" w:rsidRDefault="00FF555C" w:rsidP="00FF55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38A34631" w14:textId="19B367F2" w:rsidR="00FF555C" w:rsidRPr="000139E7" w:rsidRDefault="00541DCB" w:rsidP="00FF55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</w:tr>
      <w:tr w:rsidR="00C40E67" w:rsidRPr="000139E7" w14:paraId="52516724" w14:textId="77777777" w:rsidTr="008406FD">
        <w:tc>
          <w:tcPr>
            <w:tcW w:w="444" w:type="dxa"/>
            <w:vAlign w:val="center"/>
          </w:tcPr>
          <w:p w14:paraId="4E16EDD1" w14:textId="0468D349" w:rsidR="00C46B3D" w:rsidRPr="000139E7" w:rsidRDefault="00C46B3D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93" w:type="dxa"/>
            <w:vAlign w:val="center"/>
          </w:tcPr>
          <w:p w14:paraId="2F339625" w14:textId="70A0D31C" w:rsidR="00C46B3D" w:rsidRPr="000139E7" w:rsidRDefault="00541DCB" w:rsidP="00C46B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FOSFORAN TRÓJSODOWY</w:t>
            </w:r>
          </w:p>
        </w:tc>
        <w:tc>
          <w:tcPr>
            <w:tcW w:w="6909" w:type="dxa"/>
            <w:vAlign w:val="center"/>
          </w:tcPr>
          <w:p w14:paraId="4516E458" w14:textId="77777777" w:rsidR="00541DCB" w:rsidRPr="000139E7" w:rsidRDefault="00541DCB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Fosforan trójsodowy</w:t>
            </w:r>
          </w:p>
          <w:p w14:paraId="1A42E408" w14:textId="77777777" w:rsidR="00541DCB" w:rsidRPr="000139E7" w:rsidRDefault="00541DCB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Fosforan trójsodowy. Synonim: natrium phosphoricum.</w:t>
            </w:r>
          </w:p>
          <w:p w14:paraId="1332B524" w14:textId="77777777" w:rsidR="00541DCB" w:rsidRPr="000139E7" w:rsidRDefault="00541DCB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Symbol chemiczny: Na3P04-12H20</w:t>
            </w:r>
          </w:p>
          <w:p w14:paraId="27AF8153" w14:textId="210908EC" w:rsidR="00541DCB" w:rsidRPr="000139E7" w:rsidRDefault="00541DCB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Otrzymywany jest ze stężonych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roztworów fosforanu dwusodowego krystalicznego z nadmiarem ługu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sodowego. Fosforan trójsodowy jest białym, drobnokrystalicznym</w:t>
            </w:r>
          </w:p>
          <w:p w14:paraId="6913E17B" w14:textId="3C28F3AC" w:rsidR="00C46B3D" w:rsidRPr="000139E7" w:rsidRDefault="00541DCB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proszkiem, łatwo rozpuszczalnym w wodzie, o c. wł. 1,62. Według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normy PN winien on zawierać co najmniej 18,7% P2O3; dopuszczalne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zanieczyszczenia: do 0,05% części nierozpuszczalnych w wodzie,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do 0,5% siarczanów (NaS04), do 0,05% tlenku magnezu (MgO) i ślady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glinu, Wapnia oraz chlorków. Stosuje się go do zmiękczania wody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 kotłach i zabezpieczania kotłów przed tworzeniem się kamienia.</w:t>
            </w:r>
          </w:p>
        </w:tc>
        <w:tc>
          <w:tcPr>
            <w:tcW w:w="462" w:type="dxa"/>
            <w:vAlign w:val="center"/>
          </w:tcPr>
          <w:p w14:paraId="3ABE15EF" w14:textId="73E30DA9" w:rsidR="00C46B3D" w:rsidRPr="000139E7" w:rsidRDefault="00541DCB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586" w:type="dxa"/>
            <w:vAlign w:val="center"/>
          </w:tcPr>
          <w:p w14:paraId="295C3B08" w14:textId="3F5E496E" w:rsidR="00C46B3D" w:rsidRPr="000139E7" w:rsidRDefault="00C40E67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C40E67" w:rsidRPr="000139E7" w14:paraId="3EA3E98F" w14:textId="77777777" w:rsidTr="008406FD">
        <w:tc>
          <w:tcPr>
            <w:tcW w:w="444" w:type="dxa"/>
            <w:vAlign w:val="center"/>
          </w:tcPr>
          <w:p w14:paraId="17B38ED6" w14:textId="392A4BAD" w:rsidR="00C46B3D" w:rsidRPr="000139E7" w:rsidRDefault="00C46B3D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693" w:type="dxa"/>
            <w:vAlign w:val="center"/>
          </w:tcPr>
          <w:p w14:paraId="17EEA3A0" w14:textId="619B9BB7" w:rsidR="00C46B3D" w:rsidRPr="000139E7" w:rsidRDefault="00C40E67" w:rsidP="00C46B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CHLOREK SODU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op. 1 kg (sól kuchenna)</w:t>
            </w:r>
          </w:p>
        </w:tc>
        <w:tc>
          <w:tcPr>
            <w:tcW w:w="6909" w:type="dxa"/>
            <w:vAlign w:val="center"/>
          </w:tcPr>
          <w:p w14:paraId="7D290C08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CHLOREK SODU.</w:t>
            </w:r>
          </w:p>
          <w:p w14:paraId="53E5348B" w14:textId="078777CC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Odczynnik chemiczny używany do analiz chemicznych w laboratoriach.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Odczynnik chemiczny wykorzystywany do sporządzania roztworów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odkażających w temperaturach ujemnych.</w:t>
            </w:r>
          </w:p>
          <w:p w14:paraId="1B1DA213" w14:textId="12DAF56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Podstawowe parametry:</w:t>
            </w:r>
          </w:p>
          <w:p w14:paraId="5ADF63C1" w14:textId="7505306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Wzór chemiczny           NaCl,</w:t>
            </w:r>
          </w:p>
          <w:p w14:paraId="4702CD70" w14:textId="688FDB41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Ciężar cząsteczkowy    58 g/mol</w:t>
            </w:r>
          </w:p>
          <w:p w14:paraId="519011DC" w14:textId="71DB37D5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Gęstość w 20 st.C       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2,16 g/cm3,</w:t>
            </w:r>
          </w:p>
          <w:p w14:paraId="1F0A0C66" w14:textId="1BDC08CF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Temperatura topnienia    800 st.C</w:t>
            </w:r>
          </w:p>
          <w:p w14:paraId="5F8A78F9" w14:textId="634AA82A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Temperatura wrzenia      1461 st.C</w:t>
            </w:r>
          </w:p>
          <w:p w14:paraId="3907F8E8" w14:textId="42225196" w:rsidR="00C46B3D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Występuje w opakowaniach: 1kg, 10*1kg, 25kg, 50kg.</w:t>
            </w:r>
          </w:p>
        </w:tc>
        <w:tc>
          <w:tcPr>
            <w:tcW w:w="462" w:type="dxa"/>
            <w:vAlign w:val="center"/>
          </w:tcPr>
          <w:p w14:paraId="01E4B693" w14:textId="41F8D843" w:rsidR="00C46B3D" w:rsidRPr="000139E7" w:rsidRDefault="00C46B3D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3E3CD428" w14:textId="1A3CD895" w:rsidR="00C46B3D" w:rsidRPr="000139E7" w:rsidRDefault="00C40E67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</w:tr>
      <w:tr w:rsidR="00C40E67" w:rsidRPr="000139E7" w14:paraId="51A702C5" w14:textId="77777777" w:rsidTr="008406FD">
        <w:tc>
          <w:tcPr>
            <w:tcW w:w="444" w:type="dxa"/>
            <w:vAlign w:val="center"/>
          </w:tcPr>
          <w:p w14:paraId="3EE593D1" w14:textId="48801644" w:rsidR="00C46B3D" w:rsidRPr="000139E7" w:rsidRDefault="00C46B3D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693" w:type="dxa"/>
            <w:vAlign w:val="center"/>
          </w:tcPr>
          <w:p w14:paraId="3143FA6D" w14:textId="3ED6536B" w:rsidR="00C46B3D" w:rsidRPr="000139E7" w:rsidRDefault="00C40E67" w:rsidP="00C46B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PS-350-10 36G</w:t>
            </w:r>
          </w:p>
        </w:tc>
        <w:tc>
          <w:tcPr>
            <w:tcW w:w="6909" w:type="dxa"/>
            <w:vAlign w:val="center"/>
          </w:tcPr>
          <w:p w14:paraId="56DCD811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PS 350.10 36g.</w:t>
            </w:r>
          </w:p>
          <w:p w14:paraId="7159F670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SYMBOL KATALOGOWY: PS 350.10</w:t>
            </w:r>
          </w:p>
          <w:p w14:paraId="235026F8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PRODUKT WYSTĘPUJE W FILTRZE WODY FPW-350.</w:t>
            </w:r>
          </w:p>
          <w:p w14:paraId="54F3AA5F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SŁUŻY DO KOAGULACJI WODY I STRĄCANIA DROBNYCH ZAWIESIN I</w:t>
            </w:r>
          </w:p>
          <w:p w14:paraId="22DBD3C8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KOLOIDÓW, PRZECHOWYWANY JEST W BEZBARWNYM SZCZELNYM POJEMNIKU. PRODUKT</w:t>
            </w:r>
          </w:p>
          <w:p w14:paraId="66586E41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TEN MOŻE ZAWIERAĆ PEWNE ILOŚCI KWASU SIARKOWEGO, DLATEGO TRZEBA</w:t>
            </w:r>
          </w:p>
          <w:p w14:paraId="698AA235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ZACHOWYWAĆ OSTROŻNOŚĆ PRZY JEGO DAWKOWANIU I STOSOWAĆ RĘKAWICE I OKULARY</w:t>
            </w:r>
          </w:p>
          <w:p w14:paraId="17EAFB85" w14:textId="067DA8FE" w:rsidR="00C46B3D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OCHRONNE.</w:t>
            </w:r>
          </w:p>
        </w:tc>
        <w:tc>
          <w:tcPr>
            <w:tcW w:w="462" w:type="dxa"/>
            <w:vAlign w:val="center"/>
          </w:tcPr>
          <w:p w14:paraId="2CBFE194" w14:textId="5C871C6B" w:rsidR="00C46B3D" w:rsidRPr="000139E7" w:rsidRDefault="004E29F6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583DB073" w14:textId="7DE47F9C" w:rsidR="00C46B3D" w:rsidRPr="000139E7" w:rsidRDefault="00C40E67" w:rsidP="00C46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</w:tr>
      <w:tr w:rsidR="00C40E67" w:rsidRPr="000139E7" w14:paraId="4D5241E8" w14:textId="77777777" w:rsidTr="008406FD">
        <w:tc>
          <w:tcPr>
            <w:tcW w:w="444" w:type="dxa"/>
            <w:vAlign w:val="center"/>
          </w:tcPr>
          <w:p w14:paraId="13A76EAA" w14:textId="469D3938" w:rsidR="00541DCB" w:rsidRPr="000139E7" w:rsidRDefault="00541DCB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693" w:type="dxa"/>
            <w:vAlign w:val="center"/>
          </w:tcPr>
          <w:p w14:paraId="0F2214FD" w14:textId="541EAD54" w:rsidR="00541DCB" w:rsidRPr="000139E7" w:rsidRDefault="00C40E67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PS-350-09 40G</w:t>
            </w:r>
          </w:p>
        </w:tc>
        <w:tc>
          <w:tcPr>
            <w:tcW w:w="6909" w:type="dxa"/>
            <w:vAlign w:val="center"/>
          </w:tcPr>
          <w:p w14:paraId="1F02383C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PS 350.09 40g.</w:t>
            </w:r>
          </w:p>
          <w:p w14:paraId="33342526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SYMBOL KATALOGOWY: PS 350.09</w:t>
            </w:r>
          </w:p>
          <w:p w14:paraId="7281E3FD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PRODUKT WYSTĘPUJE W FILTRZE WODY FPW-350.</w:t>
            </w:r>
          </w:p>
          <w:p w14:paraId="7C146228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JEST SILNYM ŚRODKIEM UTLENIAJĄCYM I DEZYNFEKCYJNYM,</w:t>
            </w:r>
          </w:p>
          <w:p w14:paraId="3506A579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PRZECHOWYWANY JEST W BRĄZOWYM SZCZELNYM POJEMNIKU.CHLOR ZAWARTY W</w:t>
            </w:r>
          </w:p>
          <w:p w14:paraId="5B06E00F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PODCHLORYNIE ZABIJA BAKTERIE I ROZKŁADA WIĘKSZOŚĆ TRUCIZN BOJOWYCH ORAZ</w:t>
            </w:r>
          </w:p>
          <w:p w14:paraId="31CE75C5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CZĘŚCIOWO ODBARWIA WODĘ. PODCHLORYN MA POSTAĆ BIAŁEGO PROSZKU, W STANIE</w:t>
            </w:r>
          </w:p>
          <w:p w14:paraId="5888C3A2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ŚWIEŻYM ZAWIERA OK. 60% CHLORU CZYNNEGO. W MIARĘ PRZECHOWYWANIA</w:t>
            </w:r>
          </w:p>
          <w:p w14:paraId="11C5F91E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ZAWARTOŚĆ CHLORU SPADA.OPAKOWANY PODCHLORYN NALEŻY CHRONIĆ PRZED</w:t>
            </w:r>
          </w:p>
          <w:p w14:paraId="298BE416" w14:textId="7EF6F0E5" w:rsidR="00541DCB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ŚWIATŁEM, WILGOCIĄ I WYSOKĄ TEMPERATURĄ.PRODUKT TEN ZAWIERA ZWIĄZKI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CHLORU, DLATEGO TRZEBA ZACHOWYWAĆ OSTROŻNOŚĆ PRZY JEGO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DAWKOWANIU I STOSOWAĆ RĘKAWICE I OKULARY OCHRONNE.</w:t>
            </w:r>
          </w:p>
        </w:tc>
        <w:tc>
          <w:tcPr>
            <w:tcW w:w="462" w:type="dxa"/>
            <w:vAlign w:val="center"/>
          </w:tcPr>
          <w:p w14:paraId="76B9DFFA" w14:textId="316FF504" w:rsidR="00541DCB" w:rsidRPr="000139E7" w:rsidRDefault="00541DCB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53D27EAB" w14:textId="16AB4354" w:rsidR="00541DCB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</w:p>
        </w:tc>
      </w:tr>
      <w:tr w:rsidR="00C40E67" w:rsidRPr="000139E7" w14:paraId="587B967D" w14:textId="77777777" w:rsidTr="008406FD">
        <w:tc>
          <w:tcPr>
            <w:tcW w:w="444" w:type="dxa"/>
            <w:vAlign w:val="center"/>
          </w:tcPr>
          <w:p w14:paraId="56C84342" w14:textId="1C06214F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693" w:type="dxa"/>
            <w:vAlign w:val="center"/>
          </w:tcPr>
          <w:p w14:paraId="5BC92E37" w14:textId="4B4785D9" w:rsidR="00C40E67" w:rsidRPr="000139E7" w:rsidRDefault="00C40E67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PS-350-08 0,7G</w:t>
            </w:r>
          </w:p>
        </w:tc>
        <w:tc>
          <w:tcPr>
            <w:tcW w:w="6909" w:type="dxa"/>
            <w:vAlign w:val="center"/>
          </w:tcPr>
          <w:p w14:paraId="0374CE7B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PS 350.08 0,7G.</w:t>
            </w:r>
          </w:p>
          <w:p w14:paraId="3321E7FA" w14:textId="534ABCD4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SYMBOL KATALOGOWY: PS 350.08</w:t>
            </w:r>
          </w:p>
          <w:p w14:paraId="36CD2A80" w14:textId="2AF9FC24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PRODUKT WYSTĘPUJE W FILTRZE WODY FPW-350.</w:t>
            </w:r>
          </w:p>
          <w:p w14:paraId="77E451AE" w14:textId="70F61113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JEST SILNYM ŚRODKIEM UTLENIAJĄCYM I DEZYNFEKCYJNYM,</w:t>
            </w:r>
          </w:p>
          <w:p w14:paraId="0D1E709B" w14:textId="148FEFFA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PRZECHOWYWANY JEST W BRĄZOWYM SZCZELNYM POJEMNIKU. CHLOR ZAWARTY W</w:t>
            </w:r>
          </w:p>
          <w:p w14:paraId="63D2AF77" w14:textId="2A8D94BD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PODCHLORYNIE ZABIJA BAKTERIE I ROZKŁADA WIĘKSZOŚĆ TRUCIZN BOJOWYCH ORAZ</w:t>
            </w:r>
          </w:p>
          <w:p w14:paraId="24A25B2C" w14:textId="50676B56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CZĘŚCIOWO ODBARWIA WODĘ. PODCHLORYN MA POSTAĆ BIAŁEGO PROSZKU, W STANIE</w:t>
            </w:r>
          </w:p>
          <w:p w14:paraId="039072E4" w14:textId="4BA33CFC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ŚWIEŻYM ZAWIERA OK. 60% CHLORU CZYNNEGO. W MIARĘ PRZECHOWYWANIA</w:t>
            </w:r>
          </w:p>
          <w:p w14:paraId="57944861" w14:textId="0126E170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ZAWARTOŚĆ CHLORU SPADA. OPAKOWANY PODCHLORYN NALEŻY CHRONIĆ PRZED</w:t>
            </w:r>
          </w:p>
          <w:p w14:paraId="6EA989E0" w14:textId="1E4611D5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ŚWIATŁEM, WILGOCIĄ I WYSOKĄ TEMPERATURĄ. PRODUKT TEN ZAWIERA ZWIĄZKI</w:t>
            </w:r>
          </w:p>
          <w:p w14:paraId="4FFEDBC1" w14:textId="751AC009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CHLORU, DLATEGO TRZEBA ZACHOWYWAĆ OSTROŻNOŚĆ PRZY JEGO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DAWKOWANIU I STOSOWAĆ RĘKAWICE I OKULARY OCHRONNE. OPAKOWANIE: TOREBKA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FOLIOWA.</w:t>
            </w:r>
          </w:p>
        </w:tc>
        <w:tc>
          <w:tcPr>
            <w:tcW w:w="462" w:type="dxa"/>
            <w:vAlign w:val="center"/>
          </w:tcPr>
          <w:p w14:paraId="7F416AE7" w14:textId="209007D0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zt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86" w:type="dxa"/>
            <w:vAlign w:val="center"/>
          </w:tcPr>
          <w:p w14:paraId="0BAF206C" w14:textId="3CD0E425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</w:tr>
      <w:tr w:rsidR="00C40E67" w:rsidRPr="000139E7" w14:paraId="080AD4CD" w14:textId="77777777" w:rsidTr="008406FD">
        <w:tc>
          <w:tcPr>
            <w:tcW w:w="444" w:type="dxa"/>
            <w:vAlign w:val="center"/>
          </w:tcPr>
          <w:p w14:paraId="18492FA6" w14:textId="42526538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693" w:type="dxa"/>
            <w:vAlign w:val="center"/>
          </w:tcPr>
          <w:p w14:paraId="4AB5BEE8" w14:textId="6B88CB1A" w:rsidR="00C40E67" w:rsidRPr="000139E7" w:rsidRDefault="00C40E67" w:rsidP="00541D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65% 1,5KG</w:t>
            </w:r>
          </w:p>
        </w:tc>
        <w:tc>
          <w:tcPr>
            <w:tcW w:w="6909" w:type="dxa"/>
            <w:vAlign w:val="center"/>
          </w:tcPr>
          <w:p w14:paraId="2ABFD609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65% 1,5kg.</w:t>
            </w:r>
          </w:p>
          <w:p w14:paraId="1C82EB31" w14:textId="77777777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 sztuka(porcja)odczynnika=1,5kg proszku</w:t>
            </w:r>
          </w:p>
          <w:p w14:paraId="3969AEB0" w14:textId="5C1AF468" w:rsidR="00C40E67" w:rsidRPr="000139E7" w:rsidRDefault="00C40E67" w:rsidP="00C4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Zestaw Materiałów Eksploatacyjnych ZME-5 KSW-12 oraz 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wyposażeniu stacji KSW-12.</w:t>
            </w:r>
          </w:p>
        </w:tc>
        <w:tc>
          <w:tcPr>
            <w:tcW w:w="462" w:type="dxa"/>
            <w:vAlign w:val="center"/>
          </w:tcPr>
          <w:p w14:paraId="265F58B3" w14:textId="1F107403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zt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86" w:type="dxa"/>
            <w:vAlign w:val="center"/>
          </w:tcPr>
          <w:p w14:paraId="32DA9ECC" w14:textId="372C5341" w:rsidR="00C40E67" w:rsidRPr="000139E7" w:rsidRDefault="00E53599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</w:tr>
      <w:tr w:rsidR="00C40E67" w:rsidRPr="000139E7" w14:paraId="5F5A969A" w14:textId="77777777" w:rsidTr="008406FD">
        <w:tc>
          <w:tcPr>
            <w:tcW w:w="444" w:type="dxa"/>
            <w:vAlign w:val="center"/>
          </w:tcPr>
          <w:p w14:paraId="3BCA7ED9" w14:textId="5CFC5BD4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693" w:type="dxa"/>
            <w:vAlign w:val="center"/>
          </w:tcPr>
          <w:p w14:paraId="62710E6A" w14:textId="5DBE6E96" w:rsidR="00C40E67" w:rsidRPr="000139E7" w:rsidRDefault="00E53599" w:rsidP="00E53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1KG</w:t>
            </w:r>
          </w:p>
        </w:tc>
        <w:tc>
          <w:tcPr>
            <w:tcW w:w="6909" w:type="dxa"/>
            <w:vAlign w:val="center"/>
          </w:tcPr>
          <w:p w14:paraId="709B5B78" w14:textId="77777777" w:rsidR="00E53599" w:rsidRPr="000139E7" w:rsidRDefault="00E53599" w:rsidP="00E53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1kg.</w:t>
            </w:r>
          </w:p>
          <w:p w14:paraId="1310F452" w14:textId="77777777" w:rsidR="00E53599" w:rsidRPr="000139E7" w:rsidRDefault="00E53599" w:rsidP="00E53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 sztuka(porcja)odczynnika=1kg proszku siarczanu glinu</w:t>
            </w:r>
          </w:p>
          <w:p w14:paraId="2642F291" w14:textId="2AE620C0" w:rsidR="00C40E67" w:rsidRPr="000139E7" w:rsidRDefault="00E53599" w:rsidP="00E53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Zestaw Materiałów Eksploatacyjnych ZME-5 do KSW-12 oraz 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wyposażeniu stacji KSW-12.</w:t>
            </w:r>
          </w:p>
        </w:tc>
        <w:tc>
          <w:tcPr>
            <w:tcW w:w="462" w:type="dxa"/>
            <w:vAlign w:val="center"/>
          </w:tcPr>
          <w:p w14:paraId="71607A64" w14:textId="7810EEDD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zt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86" w:type="dxa"/>
            <w:vAlign w:val="center"/>
          </w:tcPr>
          <w:p w14:paraId="1D4446BE" w14:textId="43611F5D" w:rsidR="00C40E67" w:rsidRPr="000139E7" w:rsidRDefault="00E53599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</w:tr>
      <w:tr w:rsidR="00C40E67" w:rsidRPr="000139E7" w14:paraId="5D7D16B6" w14:textId="77777777" w:rsidTr="008406FD">
        <w:tc>
          <w:tcPr>
            <w:tcW w:w="444" w:type="dxa"/>
            <w:vAlign w:val="center"/>
          </w:tcPr>
          <w:p w14:paraId="315078E6" w14:textId="19460BE6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693" w:type="dxa"/>
            <w:vAlign w:val="center"/>
          </w:tcPr>
          <w:p w14:paraId="773AD90E" w14:textId="1E36A438" w:rsidR="00C40E67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CHLOREK SODU 25KG</w:t>
            </w:r>
          </w:p>
        </w:tc>
        <w:tc>
          <w:tcPr>
            <w:tcW w:w="6909" w:type="dxa"/>
            <w:vAlign w:val="center"/>
          </w:tcPr>
          <w:p w14:paraId="5EC11F51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CHLOREK SODU OPAKOWANIE 25KG</w:t>
            </w:r>
          </w:p>
          <w:p w14:paraId="430C6493" w14:textId="627D42C9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Środek wykorzystywany do sporządzania roztworów odkażających 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instalacjach rozlewczych IRS-2 w temperaturach ujemnych.</w:t>
            </w:r>
          </w:p>
          <w:p w14:paraId="4D7B2E1F" w14:textId="7A77F3AE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Podstawowe parametry:</w:t>
            </w:r>
          </w:p>
          <w:p w14:paraId="09A5497C" w14:textId="66CC522B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Wzór chemiczny           NaCl,</w:t>
            </w:r>
          </w:p>
          <w:p w14:paraId="2500D4F1" w14:textId="4779347B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Ciężar cząsteczkowy      58 g/mol</w:t>
            </w:r>
          </w:p>
          <w:p w14:paraId="2BF5F28D" w14:textId="0FDF2C00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Gęstość w 20 st.C        2,16 g/cm3,</w:t>
            </w:r>
          </w:p>
          <w:p w14:paraId="1566CC43" w14:textId="7FA7C341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Temperatura topnienia    800 st.C</w:t>
            </w:r>
          </w:p>
          <w:p w14:paraId="23B6F34B" w14:textId="61FA8AD9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Temperatura wrzenia      1461 st.C</w:t>
            </w:r>
          </w:p>
          <w:p w14:paraId="27A5F58F" w14:textId="63AD98F2" w:rsidR="00C40E67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Opakowanie: 25kg,</w:t>
            </w:r>
          </w:p>
        </w:tc>
        <w:tc>
          <w:tcPr>
            <w:tcW w:w="462" w:type="dxa"/>
            <w:vAlign w:val="center"/>
          </w:tcPr>
          <w:p w14:paraId="24CA3203" w14:textId="26FCB7B3" w:rsidR="00C40E67" w:rsidRPr="000139E7" w:rsidRDefault="00C40E67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zt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86" w:type="dxa"/>
            <w:vAlign w:val="center"/>
          </w:tcPr>
          <w:p w14:paraId="7BED665E" w14:textId="1E7F947F" w:rsidR="00C40E67" w:rsidRPr="000139E7" w:rsidRDefault="008406FD" w:rsidP="00541D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8406FD" w:rsidRPr="000139E7" w14:paraId="1936D450" w14:textId="77777777" w:rsidTr="008406FD">
        <w:tc>
          <w:tcPr>
            <w:tcW w:w="444" w:type="dxa"/>
            <w:vAlign w:val="center"/>
          </w:tcPr>
          <w:p w14:paraId="6818A717" w14:textId="2E68BF51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1693" w:type="dxa"/>
            <w:vAlign w:val="center"/>
          </w:tcPr>
          <w:p w14:paraId="14CF12C5" w14:textId="63ABB8D1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KOLUMNA KATIONITOWA K1-01-04-00</w:t>
            </w:r>
          </w:p>
        </w:tc>
        <w:tc>
          <w:tcPr>
            <w:tcW w:w="6909" w:type="dxa"/>
            <w:vAlign w:val="center"/>
          </w:tcPr>
          <w:p w14:paraId="6B67169A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NAZWA CZĘŚCI: KOLUMNA KATIONITOWA</w:t>
            </w:r>
          </w:p>
          <w:p w14:paraId="6CDAFCCA" w14:textId="405C0026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YMBOL KATALOGOWY: K1-01.04.00</w:t>
            </w:r>
          </w:p>
          <w:p w14:paraId="0E37B7B1" w14:textId="24FF7348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KOLUMNA KATIONITOWA JEST ELEMENTEM ZESPOŁU POMPOWO- FILTRACYJNEGO K1-01.00.00 MONTOWANEGO W FILTRZE WODY FPW-50.</w:t>
            </w:r>
          </w:p>
          <w:p w14:paraId="0A8EB036" w14:textId="76F64BBF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KOLUMNA FILTRACYJNA SKŁADA SIĘ Z WKŁADU FILTRACYJNEGO,GŁOWICY I</w:t>
            </w:r>
          </w:p>
          <w:p w14:paraId="1F0AAFDB" w14:textId="61C4E03C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USZCZELEK TYPU "O".</w:t>
            </w:r>
          </w:p>
          <w:p w14:paraId="78092CC9" w14:textId="58DB55C2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PRODUCENT: PARTNER Systems Sp. z o.o., Człuchów</w:t>
            </w:r>
          </w:p>
          <w:p w14:paraId="670FDB3E" w14:textId="7175C5E5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KATALOG CZĘŚCI FILTRA PRZENOŚNEGO WODY FPW-50 TABELA NR.2 POZ.4</w:t>
            </w:r>
          </w:p>
        </w:tc>
        <w:tc>
          <w:tcPr>
            <w:tcW w:w="462" w:type="dxa"/>
            <w:vAlign w:val="center"/>
          </w:tcPr>
          <w:p w14:paraId="665AC4E5" w14:textId="4FB4F1E5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43406A32" w14:textId="3B288F36" w:rsidR="008406FD" w:rsidRPr="000139E7" w:rsidRDefault="000139E7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8406FD" w:rsidRPr="000139E7" w14:paraId="3A37A347" w14:textId="77777777" w:rsidTr="008406FD">
        <w:tc>
          <w:tcPr>
            <w:tcW w:w="444" w:type="dxa"/>
            <w:vAlign w:val="center"/>
          </w:tcPr>
          <w:p w14:paraId="37ADF67A" w14:textId="3324A69E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693" w:type="dxa"/>
            <w:vAlign w:val="center"/>
          </w:tcPr>
          <w:p w14:paraId="27D57260" w14:textId="434C3054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KOLUMNA ANIONITOWA K1-01-05-00</w:t>
            </w:r>
          </w:p>
        </w:tc>
        <w:tc>
          <w:tcPr>
            <w:tcW w:w="6909" w:type="dxa"/>
            <w:vAlign w:val="center"/>
          </w:tcPr>
          <w:p w14:paraId="11BB816C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NAZWA CZĘŚCI: KOLUMNA ANIONITOWA</w:t>
            </w:r>
          </w:p>
          <w:p w14:paraId="6160C70D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SYMBOL KATALOGOWY: K1-01.05.00</w:t>
            </w:r>
          </w:p>
          <w:p w14:paraId="58C12E1D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PRODUKT WYSTĘPUJE W ZESPOLE POMPOWO-FILTRACYJNYM K1-</w:t>
            </w:r>
          </w:p>
          <w:p w14:paraId="0612FA10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01.00.00 MONTOWANYM W FILTRZE WODY FPW-50.</w:t>
            </w:r>
          </w:p>
          <w:p w14:paraId="210FDE07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KOLUMNA ANIONITOWA SKŁADA SIĘ Z WKŁADU FILTRACYJNEGO, GŁOWICY I USZCELEK</w:t>
            </w:r>
          </w:p>
          <w:p w14:paraId="78C57E71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TYPU "O".</w:t>
            </w:r>
          </w:p>
          <w:p w14:paraId="4B90B554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PRODUCENT: PARTNER Systems Sp. z o.o., Człuchów</w:t>
            </w:r>
          </w:p>
          <w:p w14:paraId="42918E5D" w14:textId="09893029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KATALOG CZĘŚCI FILTRA PRZENOŚNEGO WODY FPW-50 TABELA NR.2 POZ.5</w:t>
            </w:r>
          </w:p>
        </w:tc>
        <w:tc>
          <w:tcPr>
            <w:tcW w:w="462" w:type="dxa"/>
            <w:vAlign w:val="center"/>
          </w:tcPr>
          <w:p w14:paraId="650F562E" w14:textId="65ADAE1C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186A1F18" w14:textId="2FB52E26" w:rsidR="008406FD" w:rsidRPr="000139E7" w:rsidRDefault="000139E7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8406FD" w:rsidRPr="000139E7" w14:paraId="332EA67F" w14:textId="77777777" w:rsidTr="008406FD">
        <w:tc>
          <w:tcPr>
            <w:tcW w:w="444" w:type="dxa"/>
            <w:vAlign w:val="center"/>
          </w:tcPr>
          <w:p w14:paraId="164BCD87" w14:textId="6BDA0781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1693" w:type="dxa"/>
            <w:vAlign w:val="center"/>
          </w:tcPr>
          <w:p w14:paraId="751861E5" w14:textId="0C9A17DE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65% 600G</w:t>
            </w:r>
          </w:p>
        </w:tc>
        <w:tc>
          <w:tcPr>
            <w:tcW w:w="6909" w:type="dxa"/>
            <w:vAlign w:val="center"/>
          </w:tcPr>
          <w:p w14:paraId="40FD58FE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65% 600G</w:t>
            </w:r>
          </w:p>
          <w:p w14:paraId="524BD35A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 sztuka(porcja)odczynnika=600g granulatu</w:t>
            </w:r>
          </w:p>
          <w:p w14:paraId="41F7FDAF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zawiera ok. 65% chloru czynnego</w:t>
            </w:r>
          </w:p>
          <w:p w14:paraId="61CC022E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</w:t>
            </w:r>
          </w:p>
          <w:p w14:paraId="6A7C9638" w14:textId="75609AEE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Zestaw Materiałów Eksploatacyjnych ZME-5 do FPW-30</w:t>
            </w:r>
          </w:p>
          <w:p w14:paraId="489BD7AE" w14:textId="16249A7E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Zestaw Materiałów Eksploatacyjnych ZME-5 do FPW-50</w:t>
            </w:r>
          </w:p>
          <w:p w14:paraId="1DAE1949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Gwarantowany okres przechowywania i ważności 5 lat</w:t>
            </w:r>
          </w:p>
          <w:p w14:paraId="437094B0" w14:textId="3B0CCEA6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PRODUCENT: PARTNER Systems Sp. z o.o., Człuchów</w:t>
            </w:r>
          </w:p>
        </w:tc>
        <w:tc>
          <w:tcPr>
            <w:tcW w:w="462" w:type="dxa"/>
            <w:vAlign w:val="center"/>
          </w:tcPr>
          <w:p w14:paraId="5104FF93" w14:textId="38B5161D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47CD89DC" w14:textId="15479B55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8406FD" w:rsidRPr="000139E7" w14:paraId="24521B2A" w14:textId="77777777" w:rsidTr="008406FD">
        <w:tc>
          <w:tcPr>
            <w:tcW w:w="444" w:type="dxa"/>
            <w:vAlign w:val="center"/>
          </w:tcPr>
          <w:p w14:paraId="3432D1BA" w14:textId="2579A3AD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693" w:type="dxa"/>
            <w:vAlign w:val="center"/>
          </w:tcPr>
          <w:p w14:paraId="1CA49242" w14:textId="0FE0D645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800G</w:t>
            </w:r>
          </w:p>
        </w:tc>
        <w:tc>
          <w:tcPr>
            <w:tcW w:w="6909" w:type="dxa"/>
            <w:vAlign w:val="center"/>
          </w:tcPr>
          <w:p w14:paraId="792ABD1F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800G</w:t>
            </w:r>
          </w:p>
          <w:p w14:paraId="77A64CE3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1sztuka(porcja)odczynnika=800g proszku siarczanu glinu technicznego</w:t>
            </w:r>
          </w:p>
          <w:p w14:paraId="41E09FC5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 zawartości 17% Al2O3</w:t>
            </w:r>
          </w:p>
          <w:p w14:paraId="615E136B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</w:t>
            </w:r>
          </w:p>
          <w:p w14:paraId="711BDB51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Zestaw Materiałów Eksploatacyjnych ZME-5 do filtra wody FPW-50</w:t>
            </w:r>
          </w:p>
          <w:p w14:paraId="708B9E9A" w14:textId="54B99E66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jest zdatny do użycia w ciągu 5 lat od daty produkcji.</w:t>
            </w:r>
          </w:p>
        </w:tc>
        <w:tc>
          <w:tcPr>
            <w:tcW w:w="462" w:type="dxa"/>
            <w:vAlign w:val="center"/>
          </w:tcPr>
          <w:p w14:paraId="375075BA" w14:textId="5CEFD51F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24C13D1C" w14:textId="6FFE7F27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8406FD" w:rsidRPr="000139E7" w14:paraId="1D78AF54" w14:textId="77777777" w:rsidTr="008406FD">
        <w:tc>
          <w:tcPr>
            <w:tcW w:w="444" w:type="dxa"/>
            <w:vAlign w:val="center"/>
          </w:tcPr>
          <w:p w14:paraId="1284B041" w14:textId="6BE2D5FD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693" w:type="dxa"/>
            <w:vAlign w:val="center"/>
          </w:tcPr>
          <w:p w14:paraId="076A692F" w14:textId="21A8D6B0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UZDATNIACZ MICROPUR CLASSIC MC LISTEK/10</w:t>
            </w:r>
          </w:p>
        </w:tc>
        <w:tc>
          <w:tcPr>
            <w:tcW w:w="6909" w:type="dxa"/>
            <w:vAlign w:val="center"/>
          </w:tcPr>
          <w:p w14:paraId="347217A7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UZDATNIACZ MICROPUR CLASSIC MC LISTEK 10 TABLETEK.</w:t>
            </w:r>
          </w:p>
          <w:p w14:paraId="2B53E66F" w14:textId="2D062D26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Uzdatniacz wody Micropur Classic MC szybko i skutecznie zabezpiecza wodę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pitną dzięki odpowiedniej kombinacji jonów srebra. Jest niezbędny dla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osób podróżujących w tropikach czy krajach afrykańskich gdzie dostęp do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wody pitnej bywa znacząco utrudniony. Substancja aktywna: Ag+ (jony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srebra).</w:t>
            </w:r>
          </w:p>
          <w:p w14:paraId="4CBC0A76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Zasadnicza charakterystyka i przeznaczenie:</w:t>
            </w:r>
          </w:p>
          <w:p w14:paraId="64EA3E69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 dezaktywuje bakterie,</w:t>
            </w:r>
          </w:p>
          <w:p w14:paraId="0969316B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 konserwuje wodę pitną do 6 miesięcy,</w:t>
            </w:r>
          </w:p>
          <w:p w14:paraId="23997F3C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 bez smaku, bez chloru,</w:t>
            </w:r>
          </w:p>
          <w:p w14:paraId="52B2DE76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- 10 lat przydatności do użycia,</w:t>
            </w:r>
          </w:p>
          <w:p w14:paraId="330D4184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 czas, zanim osiągnięta zostanie pełna skuteczność:</w:t>
            </w:r>
          </w:p>
          <w:p w14:paraId="1E9726F8" w14:textId="28D0B694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- 30 minut (bakterie i wirusy,</w:t>
            </w:r>
          </w:p>
          <w:p w14:paraId="27BEAC8C" w14:textId="141674A6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- 2 h (pierwotniaki).</w:t>
            </w:r>
          </w:p>
          <w:p w14:paraId="1851F310" w14:textId="58EE300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Zawartość listka: 10 tabletek, gdzie 1 tabletka starcza na 10l wody.</w:t>
            </w:r>
          </w:p>
        </w:tc>
        <w:tc>
          <w:tcPr>
            <w:tcW w:w="462" w:type="dxa"/>
            <w:vAlign w:val="center"/>
          </w:tcPr>
          <w:p w14:paraId="1AE66F20" w14:textId="67BCD8EB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1541EEF3" w14:textId="3C85D095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8406FD" w:rsidRPr="000139E7" w14:paraId="0ACA324F" w14:textId="77777777" w:rsidTr="008406FD">
        <w:tc>
          <w:tcPr>
            <w:tcW w:w="444" w:type="dxa"/>
            <w:vAlign w:val="center"/>
          </w:tcPr>
          <w:p w14:paraId="01BF7EF0" w14:textId="0099345D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693" w:type="dxa"/>
            <w:vAlign w:val="center"/>
          </w:tcPr>
          <w:p w14:paraId="2A756EF1" w14:textId="66467B31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KOLUMNA WĘGLOWA K1-01-03-00</w:t>
            </w:r>
          </w:p>
        </w:tc>
        <w:tc>
          <w:tcPr>
            <w:tcW w:w="6909" w:type="dxa"/>
            <w:vAlign w:val="center"/>
          </w:tcPr>
          <w:p w14:paraId="31522299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NAZWA CZĘŚCI: KOLUMNA WĘGLOWA</w:t>
            </w:r>
          </w:p>
          <w:p w14:paraId="37060686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SYMBOL KATALOGOWY: K1-01.03.00</w:t>
            </w:r>
          </w:p>
          <w:p w14:paraId="7D350C55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KOLUMNA WĘGLOWA JEST ELEMENTEM ZESPOŁU POMPOWO-</w:t>
            </w:r>
          </w:p>
          <w:p w14:paraId="772707EB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FILTRACYJNEGO MONTOWANEGO W FILTRZE WODY FPW-50.</w:t>
            </w:r>
          </w:p>
          <w:p w14:paraId="2F67CA11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SKŁADA SIĘ Z WKŁADU FILTRACYJNEGO, GŁOWICY, USZCZELKI TYP O</w:t>
            </w:r>
          </w:p>
          <w:p w14:paraId="3BBFC638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13X1,5.USZCZELKI TYP O 35X3,5.</w:t>
            </w:r>
          </w:p>
          <w:p w14:paraId="4724163B" w14:textId="77777777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PRODUCENT: PARTNER Systems Sp. z o.o., Człuchów</w:t>
            </w:r>
          </w:p>
          <w:p w14:paraId="762DDE67" w14:textId="4E759EA3" w:rsidR="008406FD" w:rsidRPr="000139E7" w:rsidRDefault="008406FD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KATALOG CZĘŚCI FILTRA PRZENOŚNEGO WODY FPW-50 TABELA NR.2 POZ.3</w:t>
            </w:r>
          </w:p>
        </w:tc>
        <w:tc>
          <w:tcPr>
            <w:tcW w:w="462" w:type="dxa"/>
            <w:vAlign w:val="center"/>
          </w:tcPr>
          <w:p w14:paraId="58BA17DE" w14:textId="4B86D519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763282A0" w14:textId="54CC051B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</w:tr>
      <w:tr w:rsidR="008406FD" w:rsidRPr="000139E7" w14:paraId="7C5B0C12" w14:textId="77777777" w:rsidTr="008406FD">
        <w:tc>
          <w:tcPr>
            <w:tcW w:w="444" w:type="dxa"/>
            <w:vAlign w:val="center"/>
          </w:tcPr>
          <w:p w14:paraId="288A2048" w14:textId="4A37F4F9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17.</w:t>
            </w:r>
          </w:p>
        </w:tc>
        <w:tc>
          <w:tcPr>
            <w:tcW w:w="1693" w:type="dxa"/>
            <w:vAlign w:val="center"/>
          </w:tcPr>
          <w:p w14:paraId="5605275F" w14:textId="74B007DC" w:rsidR="008406FD" w:rsidRPr="000139E7" w:rsidRDefault="000139E7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</w:t>
            </w:r>
          </w:p>
        </w:tc>
        <w:tc>
          <w:tcPr>
            <w:tcW w:w="6909" w:type="dxa"/>
            <w:vAlign w:val="center"/>
          </w:tcPr>
          <w:p w14:paraId="265FD4E1" w14:textId="77777777" w:rsidR="000139E7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</w:t>
            </w:r>
          </w:p>
          <w:p w14:paraId="23BDB564" w14:textId="0D8EDF04" w:rsidR="000139E7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Podchloryn wapnia uzyskany z rozkomletowych zestawów ZME FPW-30,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FPW-300, FPW-2000. Produkt nie spełniający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parametrów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użytkowych,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przeznaczony do utylizacji.</w:t>
            </w:r>
          </w:p>
          <w:p w14:paraId="1EC450B7" w14:textId="737728F6" w:rsidR="008406FD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Poprzedni indeks materiałowy wewnętrzny 6 RBM.</w:t>
            </w:r>
          </w:p>
        </w:tc>
        <w:tc>
          <w:tcPr>
            <w:tcW w:w="462" w:type="dxa"/>
            <w:vAlign w:val="center"/>
          </w:tcPr>
          <w:p w14:paraId="6C5930DA" w14:textId="4CEF5269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34B41A20" w14:textId="7877A0FF" w:rsidR="008406FD" w:rsidRPr="000139E7" w:rsidRDefault="000139E7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406FD" w:rsidRPr="000139E7" w14:paraId="5719572A" w14:textId="77777777" w:rsidTr="008406FD">
        <w:tc>
          <w:tcPr>
            <w:tcW w:w="444" w:type="dxa"/>
            <w:vAlign w:val="center"/>
          </w:tcPr>
          <w:p w14:paraId="518B9A20" w14:textId="50E31817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</w:p>
        </w:tc>
        <w:tc>
          <w:tcPr>
            <w:tcW w:w="1693" w:type="dxa"/>
            <w:vAlign w:val="center"/>
          </w:tcPr>
          <w:p w14:paraId="73A4ACAA" w14:textId="0694FDD9" w:rsidR="008406FD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K1-08-00-00</w:t>
            </w:r>
          </w:p>
        </w:tc>
        <w:tc>
          <w:tcPr>
            <w:tcW w:w="6909" w:type="dxa"/>
            <w:vAlign w:val="center"/>
          </w:tcPr>
          <w:p w14:paraId="6B576EC4" w14:textId="77777777" w:rsidR="000139E7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NAZWA CZĘŚCI: SIARCZAN GLINU</w:t>
            </w:r>
          </w:p>
          <w:p w14:paraId="14413EC8" w14:textId="77777777" w:rsidR="000139E7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SYMBOL KATALOGOWY: K1-08.00.00</w:t>
            </w:r>
          </w:p>
          <w:p w14:paraId="26122F96" w14:textId="77777777" w:rsidR="000139E7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ZASTOSOWANIE: PRODUKT WYSTĘPUJE W ZESPOLE K1-00.00.00 - GŁÓWNE ELEMENTY</w:t>
            </w:r>
          </w:p>
          <w:p w14:paraId="0F80FD4E" w14:textId="38572B26" w:rsidR="008406FD" w:rsidRPr="000139E7" w:rsidRDefault="000139E7" w:rsidP="00013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FILTRA WODY FPW-50.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SŁUŻY DO KOAGULACJI WODY I STRĄCANIA DROBNYCH ZAWIESIN 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KOLOIDÓW,PRZECHOWYWANY JEST W BEZBARWNYM SZCZELNYM POJEMNIKU.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TEN MOŻE ZAWIERAĆ PEWNE ILOŚCI KWASU SIARKOWEGO, DLATEGO TRZEBA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ZACHOWYWAĆ OSTROŻNOŚĆ PRZY JEGO DAWKOWANIU I STOSOWAĆ RĘKAWICE I OKULARY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OCHRONNE. DOZOWANIE DO ZBIORNIKA NAPEŁNIONEGO WODĄ SUROWĄ POLEGA NA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WSYPANIU DO NIEGO 2 PŁASKICH ŁYŻECZEK REAGENTA I INTENSYWNYM,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KRÓTKOTRWAŁYM WYMIESZANIU. W ZBIORNIKU ZACHODZI KOAGULACJA, PODCZAS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KTÓREJ TWORZĄ SIĘ KŁACZKI OPADAJĄCE NASTĘPNIE NA DNO (KLAROWANIE WODY).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SIARCZAN GLINU JEST ZDATNY DO UŻYCIA W CIĄGU 5 LAT OD DATY PRODUKCJI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UMIESZCZONEJ NA OPAKOWANIU. ETYKIETA NA OPAKOWANIU ZAWIERA RÓWNIEŻ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OSTRZEŻENIA I SPOSÓB POSTĘPOWANIA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Z TYM ŚRODKIEM CHEMICZNYM.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PRODUCENT: PARTNER Systems Sp. z o.o., Człuchów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KATALOG CZĘŚCI FILTRA PRZENOŚNEGO WODY FPW-50.TABELA NR.1 POZ.8</w:t>
            </w:r>
          </w:p>
        </w:tc>
        <w:tc>
          <w:tcPr>
            <w:tcW w:w="462" w:type="dxa"/>
            <w:vAlign w:val="center"/>
          </w:tcPr>
          <w:p w14:paraId="62826370" w14:textId="0FA2966A" w:rsidR="008406FD" w:rsidRPr="000139E7" w:rsidRDefault="008406FD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9E7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86" w:type="dxa"/>
            <w:vAlign w:val="center"/>
          </w:tcPr>
          <w:p w14:paraId="3F2DB22E" w14:textId="031F1AC3" w:rsidR="008406FD" w:rsidRPr="000139E7" w:rsidRDefault="000139E7" w:rsidP="008406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</w:tbl>
    <w:p w14:paraId="5FACCC24" w14:textId="77777777" w:rsidR="0066072E" w:rsidRPr="000139E7" w:rsidRDefault="0066072E">
      <w:pPr>
        <w:rPr>
          <w:rFonts w:ascii="Times New Roman" w:hAnsi="Times New Roman" w:cs="Times New Roman"/>
          <w:sz w:val="16"/>
          <w:szCs w:val="16"/>
        </w:rPr>
      </w:pPr>
    </w:p>
    <w:sectPr w:rsidR="0066072E" w:rsidRPr="000139E7" w:rsidSect="00C46B3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5C"/>
    <w:rsid w:val="000139E7"/>
    <w:rsid w:val="00343F5E"/>
    <w:rsid w:val="004E29F6"/>
    <w:rsid w:val="00541DCB"/>
    <w:rsid w:val="0066072E"/>
    <w:rsid w:val="008406FD"/>
    <w:rsid w:val="00B05B42"/>
    <w:rsid w:val="00C13D23"/>
    <w:rsid w:val="00C40E67"/>
    <w:rsid w:val="00C46B3D"/>
    <w:rsid w:val="00C8784D"/>
    <w:rsid w:val="00E53599"/>
    <w:rsid w:val="00ED6618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7D73"/>
  <w15:chartTrackingRefBased/>
  <w15:docId w15:val="{0D473167-9454-4757-B560-7A5A0585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55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5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5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5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5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5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5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5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5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5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5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5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55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55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5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5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5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5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5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5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5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5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5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5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5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55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5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55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55C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FF5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ckRLQ0ExSGRxc1ZxWVZRY21BVnZrU0hzNjdqSzRs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hCrX+61vqEDhq1G2LM7ZY1pNn7dwkd4jIL6G6g61X8o=</DigestValue>
      </Reference>
      <Reference URI="#INFO">
        <DigestMethod Algorithm="http://www.w3.org/2001/04/xmlenc#sha256"/>
        <DigestValue>A1UNCrZX6tUW1hZYlOzF8DsHPcQZY9ZPXwY0skynSTA=</DigestValue>
      </Reference>
    </SignedInfo>
    <SignatureValue>RMvuIB8zAR3C1R61tKmpq9kBwnmv8w/vY3RnQsF77utnPkWklrnD8lWhvSLCTGKqyA+oy7Izr5saWTI+MyyDNw==</SignatureValue>
    <Object Id="INFO">
      <ArrayOfString xmlns:xsd="http://www.w3.org/2001/XMLSchema" xmlns:xsi="http://www.w3.org/2001/XMLSchema-instance" xmlns="">
        <string>MrDKCA1HdqsVqYVQcmAVvkSHs67jK4lt</string>
      </ArrayOfString>
    </Object>
  </Signature>
</WrappedLabelInfo>
</file>

<file path=customXml/itemProps1.xml><?xml version="1.0" encoding="utf-8"?>
<ds:datastoreItem xmlns:ds="http://schemas.openxmlformats.org/officeDocument/2006/customXml" ds:itemID="{36EB04DD-A21E-44FE-BE90-4D53492297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C19028A-1F26-4758-BBC7-36C7A36BF5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1125</Words>
  <Characters>7345</Characters>
  <Application>Microsoft Office Word</Application>
  <DocSecurity>0</DocSecurity>
  <Lines>260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Konieczny Elżbieta</dc:creator>
  <cp:keywords/>
  <dc:description/>
  <cp:lastModifiedBy>Konieczny Elżbieta</cp:lastModifiedBy>
  <cp:revision>2</cp:revision>
  <cp:lastPrinted>2026-04-21T10:23:00Z</cp:lastPrinted>
  <dcterms:created xsi:type="dcterms:W3CDTF">2026-04-21T09:09:00Z</dcterms:created>
  <dcterms:modified xsi:type="dcterms:W3CDTF">2026-04-21T11:10:00Z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df0c4770-9eba-4345-be32-831d82719187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Konieczny Elżbieta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10.70.94.131</vt:lpwstr>
  </property>
  <property fmtid="{D5CDD505-2E9C-101B-9397-08002B2CF9AE}" pid="11" name="bjClsUserRVM">
    <vt:lpwstr>[]</vt:lpwstr>
  </property>
  <property fmtid="{D5CDD505-2E9C-101B-9397-08002B2CF9AE}" pid="12" name="bjSaver">
    <vt:lpwstr>TOJhPJVkqDXLP8k+7x+Z5w3GvISmhrqH</vt:lpwstr>
  </property>
</Properties>
</file>